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1" w:line="360" w:lineRule="auto"/>
        <w:ind w:left="0" w:right="1680"/>
      </w:pPr>
      <w:r>
        <w:rPr>
          <w:rFonts w:hint="eastAsia"/>
        </w:rPr>
        <w:t>附件一：</w:t>
      </w:r>
    </w:p>
    <w:p>
      <w:pPr>
        <w:pStyle w:val="3"/>
        <w:spacing w:before="161" w:line="360" w:lineRule="auto"/>
        <w:ind w:left="0" w:right="92"/>
        <w:jc w:val="center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国家标准《</w:t>
      </w:r>
      <w:r>
        <w:rPr>
          <w:rFonts w:hint="eastAsia" w:asciiTheme="minorEastAsia" w:hAnsiTheme="minorEastAsia" w:eastAsiaTheme="minorEastAsia"/>
          <w:b/>
          <w:bCs/>
          <w:spacing w:val="-12"/>
        </w:rPr>
        <w:t>安全防范工程通用规范》</w:t>
      </w:r>
      <w:r>
        <w:rPr>
          <w:rFonts w:hint="eastAsia" w:asciiTheme="minorEastAsia" w:hAnsiTheme="minorEastAsia" w:eastAsiaTheme="minorEastAsia"/>
          <w:b/>
          <w:bCs/>
        </w:rPr>
        <w:t>GB</w:t>
      </w:r>
      <w:r>
        <w:rPr>
          <w:rFonts w:asciiTheme="minorEastAsia" w:hAnsiTheme="minorEastAsia" w:eastAsiaTheme="minorEastAsia"/>
          <w:b/>
          <w:bCs/>
        </w:rPr>
        <w:t>55029-2022</w:t>
      </w:r>
      <w:r>
        <w:rPr>
          <w:rFonts w:hint="eastAsia" w:asciiTheme="minorEastAsia" w:hAnsiTheme="minorEastAsia" w:eastAsiaTheme="minorEastAsia"/>
          <w:b/>
          <w:bCs/>
        </w:rPr>
        <w:t>标准宣贯</w:t>
      </w:r>
    </w:p>
    <w:p>
      <w:pPr>
        <w:pStyle w:val="3"/>
        <w:spacing w:before="161" w:line="360" w:lineRule="auto"/>
        <w:ind w:left="0" w:right="92"/>
        <w:jc w:val="center"/>
        <w:rPr>
          <w:rFonts w:asciiTheme="minorEastAsia" w:hAnsiTheme="minorEastAsia" w:eastAsiaTheme="minorEastAsia"/>
          <w:b/>
          <w:bCs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</w:rPr>
        <w:t>报名回执表</w:t>
      </w:r>
      <w:bookmarkEnd w:id="0"/>
    </w:p>
    <w:tbl>
      <w:tblPr>
        <w:tblStyle w:val="7"/>
        <w:tblpPr w:leftFromText="180" w:rightFromText="180" w:vertAnchor="text" w:horzAnchor="page" w:tblpXSpec="center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430"/>
        <w:gridCol w:w="1289"/>
        <w:gridCol w:w="1420"/>
        <w:gridCol w:w="428"/>
        <w:gridCol w:w="1859"/>
        <w:gridCol w:w="31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6856" w:type="dxa"/>
            <w:gridSpan w:val="6"/>
            <w:vAlign w:val="center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94" w:type="dxa"/>
            <w:gridSpan w:val="8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  名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职  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94" w:type="dxa"/>
            <w:gridSpan w:val="8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证件照信息</w:t>
            </w:r>
            <w:r>
              <w:rPr>
                <w:rFonts w:hint="eastAsia" w:cs="黑体" w:asciiTheme="minorEastAsia" w:hAnsiTheme="minorEastAsia" w:eastAsiaTheme="minorEastAsia"/>
                <w:sz w:val="16"/>
                <w:szCs w:val="16"/>
                <w:lang w:val="en-US"/>
              </w:rPr>
              <w:t>（请在对应姓名下插入1寸蓝底免冠证件照电子版）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08" w:type="dxa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姓名：</w:t>
            </w:r>
          </w:p>
        </w:tc>
        <w:tc>
          <w:tcPr>
            <w:tcW w:w="1719" w:type="dxa"/>
            <w:gridSpan w:val="2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姓名：</w:t>
            </w:r>
          </w:p>
        </w:tc>
        <w:tc>
          <w:tcPr>
            <w:tcW w:w="1848" w:type="dxa"/>
            <w:gridSpan w:val="2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姓名：</w:t>
            </w:r>
          </w:p>
        </w:tc>
        <w:tc>
          <w:tcPr>
            <w:tcW w:w="1859" w:type="dxa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姓名：</w:t>
            </w:r>
          </w:p>
        </w:tc>
        <w:tc>
          <w:tcPr>
            <w:tcW w:w="1860" w:type="dxa"/>
            <w:gridSpan w:val="2"/>
          </w:tcPr>
          <w:p>
            <w:pPr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发票信息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增值税电子普通发票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信息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名        称：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纳税人识别号：</w:t>
            </w:r>
          </w:p>
          <w:p>
            <w:pPr>
              <w:jc w:val="both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接收电子邮箱：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86" w:type="dxa"/>
            <w:gridSpan w:val="7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增值税专用发票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信息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名        称：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纳税人识别号：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地 址、电 话：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开户行及账号：</w:t>
            </w:r>
          </w:p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发票邮寄地址：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培训费缴费方式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 xml:space="preserve">公对公转账支付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住宿信息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证书邮寄地址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  <w:lang w:val="en-US"/>
              </w:rPr>
              <w:t>说 明</w:t>
            </w:r>
          </w:p>
        </w:tc>
        <w:tc>
          <w:tcPr>
            <w:tcW w:w="7286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1.请于2023年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月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>15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日前将《报名回执表》发送至邮箱；</w:t>
            </w:r>
            <w:r>
              <w:fldChar w:fldCharType="begin"/>
            </w:r>
            <w:r>
              <w:instrText xml:space="preserve"> HYPERLINK "mailto:Guanbiaopeixun@126.com" </w:instrText>
            </w:r>
            <w:r>
              <w:fldChar w:fldCharType="separate"/>
            </w:r>
            <w:r>
              <w:rPr>
                <w:rStyle w:val="9"/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G</w:t>
            </w:r>
            <w:r>
              <w:rPr>
                <w:rStyle w:val="9"/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>uanbiaopeixun@126.com</w:t>
            </w:r>
            <w:r>
              <w:rPr>
                <w:rStyle w:val="9"/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fldChar w:fldCharType="end"/>
            </w:r>
            <w: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 xml:space="preserve">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2.请务必与本单位财务确认付款方式和开票信息。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>3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/>
              </w:rPr>
              <w:t xml:space="preserve">联系人：杜伟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  <w:lang w:val="en-US"/>
              </w:rPr>
              <w:t>13521006391</w:t>
            </w:r>
          </w:p>
        </w:tc>
      </w:tr>
    </w:tbl>
    <w:p>
      <w:pPr>
        <w:pStyle w:val="3"/>
        <w:spacing w:before="161" w:line="360" w:lineRule="auto"/>
        <w:ind w:left="0" w:right="92"/>
        <w:rPr>
          <w:b/>
          <w:bCs/>
        </w:rPr>
      </w:pPr>
    </w:p>
    <w:sectPr>
      <w:pgSz w:w="11910" w:h="16840"/>
      <w:pgMar w:top="1406" w:right="1230" w:bottom="1185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jg2OGZlNThkMzkwZGQ4MWFjZDM4ZWM5YTE5MzgifQ=="/>
  </w:docVars>
  <w:rsids>
    <w:rsidRoot w:val="00DB55DD"/>
    <w:rsid w:val="0002713F"/>
    <w:rsid w:val="00034210"/>
    <w:rsid w:val="000674B6"/>
    <w:rsid w:val="0008647A"/>
    <w:rsid w:val="000A5C03"/>
    <w:rsid w:val="000C0D50"/>
    <w:rsid w:val="000D1CAF"/>
    <w:rsid w:val="001009D4"/>
    <w:rsid w:val="00107D50"/>
    <w:rsid w:val="00110D74"/>
    <w:rsid w:val="001520F5"/>
    <w:rsid w:val="001A479A"/>
    <w:rsid w:val="00214217"/>
    <w:rsid w:val="002568A5"/>
    <w:rsid w:val="002579C2"/>
    <w:rsid w:val="002622DF"/>
    <w:rsid w:val="0028317C"/>
    <w:rsid w:val="002B06EA"/>
    <w:rsid w:val="002B0E06"/>
    <w:rsid w:val="002C0065"/>
    <w:rsid w:val="002E4B4D"/>
    <w:rsid w:val="002F5E43"/>
    <w:rsid w:val="00307F90"/>
    <w:rsid w:val="00335B77"/>
    <w:rsid w:val="003D53EF"/>
    <w:rsid w:val="00402C21"/>
    <w:rsid w:val="00480EA2"/>
    <w:rsid w:val="004820B3"/>
    <w:rsid w:val="004930E8"/>
    <w:rsid w:val="00496907"/>
    <w:rsid w:val="004B062A"/>
    <w:rsid w:val="004C7072"/>
    <w:rsid w:val="0051316C"/>
    <w:rsid w:val="005204D2"/>
    <w:rsid w:val="00526C60"/>
    <w:rsid w:val="00537EC9"/>
    <w:rsid w:val="00544989"/>
    <w:rsid w:val="005525CA"/>
    <w:rsid w:val="00577034"/>
    <w:rsid w:val="00582A76"/>
    <w:rsid w:val="005A1860"/>
    <w:rsid w:val="006039A0"/>
    <w:rsid w:val="00606EEC"/>
    <w:rsid w:val="00622891"/>
    <w:rsid w:val="0063027C"/>
    <w:rsid w:val="00632E9E"/>
    <w:rsid w:val="00646906"/>
    <w:rsid w:val="00657168"/>
    <w:rsid w:val="006A5627"/>
    <w:rsid w:val="006B6687"/>
    <w:rsid w:val="006D5AE7"/>
    <w:rsid w:val="0070326D"/>
    <w:rsid w:val="00717E21"/>
    <w:rsid w:val="00763C8F"/>
    <w:rsid w:val="007811B9"/>
    <w:rsid w:val="007877AE"/>
    <w:rsid w:val="007A7F65"/>
    <w:rsid w:val="007E325F"/>
    <w:rsid w:val="008370EF"/>
    <w:rsid w:val="00855923"/>
    <w:rsid w:val="00897651"/>
    <w:rsid w:val="00923C94"/>
    <w:rsid w:val="009728E4"/>
    <w:rsid w:val="009762B8"/>
    <w:rsid w:val="009D130B"/>
    <w:rsid w:val="009D230F"/>
    <w:rsid w:val="009E3D71"/>
    <w:rsid w:val="00A0145D"/>
    <w:rsid w:val="00A17B7B"/>
    <w:rsid w:val="00A2279F"/>
    <w:rsid w:val="00A360EC"/>
    <w:rsid w:val="00AE7CE1"/>
    <w:rsid w:val="00AF2BA9"/>
    <w:rsid w:val="00B16A57"/>
    <w:rsid w:val="00B23155"/>
    <w:rsid w:val="00B27320"/>
    <w:rsid w:val="00B3268F"/>
    <w:rsid w:val="00B33CDF"/>
    <w:rsid w:val="00B45C25"/>
    <w:rsid w:val="00B60BF0"/>
    <w:rsid w:val="00B65B7D"/>
    <w:rsid w:val="00B86C5F"/>
    <w:rsid w:val="00B90D29"/>
    <w:rsid w:val="00BA2E0F"/>
    <w:rsid w:val="00BD1464"/>
    <w:rsid w:val="00BF4A04"/>
    <w:rsid w:val="00C202F7"/>
    <w:rsid w:val="00C26EFE"/>
    <w:rsid w:val="00C277DB"/>
    <w:rsid w:val="00C33DCD"/>
    <w:rsid w:val="00C40BC6"/>
    <w:rsid w:val="00C62135"/>
    <w:rsid w:val="00C84450"/>
    <w:rsid w:val="00C94A22"/>
    <w:rsid w:val="00CB19B3"/>
    <w:rsid w:val="00CC1407"/>
    <w:rsid w:val="00CC6515"/>
    <w:rsid w:val="00CE3297"/>
    <w:rsid w:val="00CE3D1D"/>
    <w:rsid w:val="00D15B3A"/>
    <w:rsid w:val="00D16063"/>
    <w:rsid w:val="00D3362D"/>
    <w:rsid w:val="00D7303E"/>
    <w:rsid w:val="00DB55DD"/>
    <w:rsid w:val="00DC1433"/>
    <w:rsid w:val="00E0423B"/>
    <w:rsid w:val="00E15CEF"/>
    <w:rsid w:val="00E44DD0"/>
    <w:rsid w:val="00E61145"/>
    <w:rsid w:val="00E65306"/>
    <w:rsid w:val="00E84D55"/>
    <w:rsid w:val="00EB5D68"/>
    <w:rsid w:val="00EF781A"/>
    <w:rsid w:val="00F1754C"/>
    <w:rsid w:val="00F22230"/>
    <w:rsid w:val="00F2616C"/>
    <w:rsid w:val="00F42D51"/>
    <w:rsid w:val="00F67C9E"/>
    <w:rsid w:val="00F82A99"/>
    <w:rsid w:val="00F97B4E"/>
    <w:rsid w:val="00FD6954"/>
    <w:rsid w:val="00FE4B52"/>
    <w:rsid w:val="1C300413"/>
    <w:rsid w:val="403C6F7B"/>
    <w:rsid w:val="4A86447B"/>
    <w:rsid w:val="513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559"/>
      <w:outlineLvl w:val="0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3"/>
    </w:pPr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3" w:right="240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styleId="16">
    <w:name w:val="Placeholder Text"/>
    <w:basedOn w:val="8"/>
    <w:unhideWhenUsed/>
    <w:qFormat/>
    <w:uiPriority w:val="99"/>
    <w:rPr>
      <w:color w:val="808080"/>
    </w:rPr>
  </w:style>
  <w:style w:type="character" w:customStyle="1" w:styleId="17">
    <w:name w:val="未处理的提及2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1531</Characters>
  <Lines>12</Lines>
  <Paragraphs>3</Paragraphs>
  <TotalTime>375</TotalTime>
  <ScaleCrop>false</ScaleCrop>
  <LinksUpToDate>false</LinksUpToDate>
  <CharactersWithSpaces>1796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2023-09-11T05:19:00Z</dcterms:created>
  <dc:creator>Administrator</dc:creator>
  <cp:lastModifiedBy>飛丶</cp:lastModifiedBy>
  <dcterms:modified xsi:type="dcterms:W3CDTF">2023-09-25T09:00:07Z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2019-11-27T00:00:00Z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89C3E655AC484317A979A862509E9048_13</vt:lpwstr>
  </property>
</Properties>
</file>